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34C" w:rsidRPr="00F5634C" w:rsidRDefault="00F5634C" w:rsidP="00F5634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5634C">
        <w:rPr>
          <w:rFonts w:ascii="Times New Roman" w:hAnsi="Times New Roman" w:cs="Times New Roman"/>
          <w:b/>
          <w:bCs/>
          <w:sz w:val="30"/>
          <w:szCs w:val="30"/>
        </w:rPr>
        <w:t>PLANIFIKIMI VJETOR I LËNDËS SË GJUHËS SHQIPE NDARË NË TREMUJORË</w:t>
      </w:r>
    </w:p>
    <w:p w:rsidR="00F5634C" w:rsidRPr="00F5634C" w:rsidRDefault="00F5634C" w:rsidP="00F5634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F5634C" w:rsidRPr="00F5634C" w:rsidRDefault="00F5634C" w:rsidP="00F5634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5634C">
        <w:rPr>
          <w:rFonts w:ascii="Times New Roman" w:hAnsi="Times New Roman" w:cs="Times New Roman"/>
          <w:b/>
          <w:bCs/>
          <w:sz w:val="30"/>
          <w:szCs w:val="30"/>
        </w:rPr>
        <w:t>Fusha: GJUHA DHE KOMUNIKIMI</w:t>
      </w:r>
    </w:p>
    <w:p w:rsidR="00F5634C" w:rsidRPr="00F5634C" w:rsidRDefault="00F5634C" w:rsidP="00F5634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F5634C" w:rsidRPr="00F5634C" w:rsidRDefault="00F5634C" w:rsidP="00F5634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5634C">
        <w:rPr>
          <w:rFonts w:ascii="Times New Roman" w:hAnsi="Times New Roman" w:cs="Times New Roman"/>
          <w:b/>
          <w:bCs/>
          <w:sz w:val="30"/>
          <w:szCs w:val="30"/>
        </w:rPr>
        <w:t>Lënda: GJUHË SHQIPE</w:t>
      </w:r>
    </w:p>
    <w:p w:rsidR="00F5634C" w:rsidRPr="00F5634C" w:rsidRDefault="00F5634C" w:rsidP="00F5634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F5634C" w:rsidRPr="00F5634C" w:rsidRDefault="00F5634C" w:rsidP="00F5634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5634C">
        <w:rPr>
          <w:rFonts w:ascii="Times New Roman" w:hAnsi="Times New Roman" w:cs="Times New Roman"/>
          <w:b/>
          <w:bCs/>
          <w:sz w:val="30"/>
          <w:szCs w:val="30"/>
        </w:rPr>
        <w:t>Shkalla: III</w:t>
      </w:r>
    </w:p>
    <w:p w:rsidR="00F5634C" w:rsidRPr="00F5634C" w:rsidRDefault="00F5634C" w:rsidP="00F5634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F5634C" w:rsidRPr="00F5634C" w:rsidRDefault="00F5634C" w:rsidP="00F5634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5634C">
        <w:rPr>
          <w:rFonts w:ascii="Times New Roman" w:hAnsi="Times New Roman" w:cs="Times New Roman"/>
          <w:b/>
          <w:bCs/>
          <w:sz w:val="30"/>
          <w:szCs w:val="30"/>
        </w:rPr>
        <w:t>Klasa: VI</w:t>
      </w:r>
    </w:p>
    <w:p w:rsidR="00F5634C" w:rsidRPr="00F5634C" w:rsidRDefault="00F5634C" w:rsidP="00F5634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F5634C" w:rsidRDefault="00F5634C" w:rsidP="00F5634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5634C">
        <w:rPr>
          <w:rFonts w:ascii="Times New Roman" w:hAnsi="Times New Roman" w:cs="Times New Roman"/>
          <w:b/>
          <w:bCs/>
          <w:sz w:val="30"/>
          <w:szCs w:val="30"/>
        </w:rPr>
        <w:t>Viti shkollor: 2018-2019</w:t>
      </w:r>
    </w:p>
    <w:p w:rsidR="00F5634C" w:rsidRDefault="00F5634C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br w:type="page"/>
      </w:r>
    </w:p>
    <w:p w:rsidR="00F5634C" w:rsidRPr="00F5634C" w:rsidRDefault="00F5634C" w:rsidP="00F5634C">
      <w:pPr>
        <w:suppressAutoHyphens/>
        <w:rPr>
          <w:rFonts w:ascii="Minion Pro" w:hAnsi="Minion Pro" w:cs="Minion Pro"/>
          <w:sz w:val="24"/>
          <w:szCs w:val="24"/>
        </w:rPr>
      </w:pPr>
    </w:p>
    <w:tbl>
      <w:tblPr>
        <w:tblW w:w="135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90"/>
      </w:tblGrid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REZULTATET E TË NXËNIT SIPAS KOMPETENCAVE KYÇ</w:t>
            </w:r>
          </w:p>
          <w:p w:rsidR="00F5634C" w:rsidRPr="00F5634C" w:rsidRDefault="00F5634C" w:rsidP="00F5634C">
            <w:pPr>
              <w:suppressAutoHyphens/>
              <w:ind w:left="283" w:hanging="283"/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Orët mësimore të zhvilluara gjatë kësaj periudhe tremujore do të kontribuojnë në ndërtimin dhe zhvillimin e këtyre kompetencave kyç: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KOMPETENCA E KOMUNIKIMIT DHE E TË SHPREHURIT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Nxënësi: 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shpreh mendimin e vet për një temë të caktuar me gojë ose me shkrim, si dhe në forma të tjera të komunikimit;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dëgjon me vëmendje prezantimin dhe komentet e bëra nga të tjerët rreth një teme, duke bërë pyetje, komente, sqarime dhe propozime;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lexon rrjedhshëm, me intonacionin e duhur, një tekst të caktuar rrëfyes, përshkrues, shkencor, publicistik etj., dhe e komenton atë sipas kërkesës me gojë ose me shkrim; 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shpjegon qartë dhe saktë, me gojë ose me shkrim, kuptimin e termave (fjalëve, koncepteve) të reja, duke përdorur gjuhën dhe fjalorin e përshtatshëm.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KOMPETENCA E TË MENDUARIT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Nxënësi: 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shpreh mendimin e tij për një punim letrar apo artistik duke dalluar ndryshimet dhe analogjitë ndërmjet krijimeve të ngjashme;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harton planin e punës për realizimin e një krijimi/detyre (letrare), duke përcaktuar hapat kryesorë të zbatimit;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përdor krahasimin dhe kontrastin për të gjetur dallimet dhe ngjashmëritë kryesore midis dy e më shumë dukurive ose krijimeve artistike.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/>
        </w:trPr>
        <w:tc>
          <w:tcPr>
            <w:tcW w:w="1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KOMPETENCA E TË NXËNIT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Nxënësi: 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zbaton në mënyrë të pavarur udhëzimet e dhëna nga një burim (tekst shkollor, libër, internet, media) për të nxënë një temë, veprim, aktivitet ose detyrë që i kërkohet;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shfrytëzon portofolin personal për identifikimin e përparësive dhe mangësive në funksion të vetëvlerësimit;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ndërlidh temën e re ose një çështje të dhënë me njohuritë dhe përvojat paraprake, duke i paraqitur në forma të ndryshme të të shprehurit (kolona, tabela, grafike) sipas një radhitjeje logjike.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KOMPETENCA PËR JETËN, SIPËRMARRJEN DHE MJEDISIN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Nxënësi: 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përgatit planin e punës për organizimin e një aktiviteti të caktuar në shkollë ose në komunitet dhe e realizon atë me sukses;</w:t>
            </w:r>
          </w:p>
          <w:p w:rsidR="00F5634C" w:rsidRPr="00F5634C" w:rsidRDefault="00F5634C" w:rsidP="00F5634C">
            <w:pPr>
              <w:tabs>
                <w:tab w:val="left" w:pos="502"/>
              </w:tabs>
              <w:suppressAutoHyphens/>
              <w:ind w:left="283" w:hanging="283"/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bashkëvepron në mënyrë aktive me moshatarët dhe të tjerët (pavarësisht statusit të tij social, etnik etj.) për realizimin e një aktiviteti të përbashkët (projekti/aktiviteti në bazë klase/shkolle apo jashtë saj).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>KOMPETENCA QYTETARE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Nxënësi:</w:t>
            </w:r>
          </w:p>
          <w:p w:rsidR="00F5634C" w:rsidRPr="00F5634C" w:rsidRDefault="00F5634C" w:rsidP="00F5634C">
            <w:pPr>
              <w:tabs>
                <w:tab w:val="left" w:pos="360"/>
              </w:tabs>
              <w:suppressAutoHyphens/>
              <w:ind w:left="283" w:hanging="283"/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zbaton dhe respekton rregullat e mirësjelljes në klasë, shkollë etj., dhe mban qëndrim aktiv ndaj personave, të cilët nuk i respektojnë ato, duke shpjeguar pasojat për veten dhe për grupin ku bën pjesë.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KOMPETENCA DIGJITALE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Nxënësi: 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përdor mediet digjitale dhe mjediset informative për të komunikuar dhe bashkëpunuar.</w:t>
            </w:r>
          </w:p>
          <w:p w:rsidR="00F5634C" w:rsidRPr="00F5634C" w:rsidRDefault="00F5634C" w:rsidP="00F5634C">
            <w:pPr>
              <w:suppressAutoHyphens/>
              <w:ind w:left="283" w:hanging="283"/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analizon, vlerëson, menaxhon informacionin e marrë elektronikisht (p.sh., hedh disa informacione të marra nga interneti duke i përmbledhur në një tabelë ose grafik).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REZULTATET E TË NXËNIT SIPAS KOMPETENCAVE TË FUSHËS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Të dëgjuarit e teksteve të ndryshme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Nxënësi: </w:t>
            </w:r>
          </w:p>
          <w:p w:rsidR="00F5634C" w:rsidRPr="00F5634C" w:rsidRDefault="00F5634C" w:rsidP="00F5634C">
            <w:pPr>
              <w:tabs>
                <w:tab w:val="left" w:pos="360"/>
              </w:tabs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kupton, krahason dhe përmbledh mendimet e të tjerëve nga materialet e dëgjuara, shikuara ose të prezantuara, si dhe reflekton për to;</w:t>
            </w:r>
          </w:p>
          <w:p w:rsidR="00F5634C" w:rsidRPr="00F5634C" w:rsidRDefault="00F5634C" w:rsidP="00F5634C">
            <w:pPr>
              <w:tabs>
                <w:tab w:val="left" w:pos="360"/>
              </w:tabs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jep mendimet dhe gjykimet e tij rreth teksteve që dëgjon.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Të folurit për të komunikuar dhe për të mësuar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Nxënësi: 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zgjedh formën e përshtatshme për të përcjellë informacionin, idetë, ndjenjat dhe pikëpamjet e tij;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merr pjesë në biseda shoqërore me moshatarët dhe të rriturit mbi tema të njohura duke pyetur dhe duke iu përgjigjur pyetjeve.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Të lexuarit e teksteve letrare dhe joletrare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Nxënësi: 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dallon informacionin e rëndësishëm në tekst;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lidh pjesët e ndryshme të një teksti dhe i analizon ato.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Tekste letrare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dallon temën, mesazhin dhe analizon personazhet, mjedisin, kohën dhe subjektin në një tekst tregimtar dhe dramatik;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dallon mjetet shprehëse në një tekst poetik dhe tregon funksionin e tyre;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shpreh pëlqimet dhe mbron interpretimet e tij duke i ilustruar me detaje dhe pjesë nga teksti.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Tekste joletrare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dallon përdorimin e gjuhës dhe terminologjisë së fushës në tekste të ndryshme;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kupton tiparet e strukturës dhe organizimit në tekste të ndryshme (paragrafë, tituj, nëntituj etj.).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Të shkruarit për qëllime personale dhe funksionale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Nxënësi: 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përdor formën ose modelin e përshtatshëm gjatë të shkruarit dhe zbaton rregullat gramatikore, leksikore dhe drejtshkrimore, për të shprehur mendimet, qëllimet, ndjenjat për tema të caktuara;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mbështet mesazhin kryesor ose kyç të një teksti me detaje përshkruese, me fakte ose shembuj të ndryshëm.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Përdorimi i drejtë i gjuhës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Nxënësi: 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dallon dhe përcaktont heksin e fjalës dhe llojet e intonacionit në fjali;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dallon zanoret dhe llojet e bashkëtingëlloreve (të zëshme dhe të pazëshme, të shurdhëta dhe të tingullta);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përcakton mënyrat e formimit të fjalëve në gjuhën shqipe; 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dallon, përdor dhe krijon fjalë të prejardhura;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dallon fushën leksikore, familjen e fjalëve dhe krijon vetë fusha dhe familje fjalësh;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përcakton klasat e fjalëve;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klasifikon fjalët në të ndryshueshme dhe të pandryshueshme;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analizon emrin dhe kategoritë e tij gramatikore (dallon gjininë asnjanëse dhe shumësin e emrave);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dallon dhe analizon mbiemrat (të nyjshëm, të panyjshëm, gjini, numër, rasë);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dallon llojet e përemrave dhe analizon përemrin vetor dhe trajtat e shkurtra;</w:t>
            </w:r>
          </w:p>
          <w:p w:rsidR="00F5634C" w:rsidRPr="00F5634C" w:rsidRDefault="00F5634C" w:rsidP="00F5634C">
            <w:pPr>
              <w:suppressAutoHyphens/>
              <w:ind w:left="283" w:hanging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dallon dhe përcakton mënyrën dhe kohët e foljes;</w:t>
            </w:r>
          </w:p>
          <w:p w:rsidR="00F5634C" w:rsidRPr="00F5634C" w:rsidRDefault="00F5634C" w:rsidP="00F5634C">
            <w:pPr>
              <w:suppressAutoHyphens/>
              <w:ind w:left="283" w:hanging="283"/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zgjedhon foljen në mënyrën dëftore.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5E5E5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 w:rsidP="00F5634C">
            <w:pPr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>Metodologjia dhe veprimtaritë e nxënësve</w:t>
            </w:r>
          </w:p>
          <w:p w:rsidR="00F5634C" w:rsidRPr="00F5634C" w:rsidRDefault="00F5634C" w:rsidP="00F5634C">
            <w:pPr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Sugjerohet që gjatë orëve të mësimit do të përdoren metoda, teknika dhe strategji të tilla, si: </w:t>
            </w:r>
            <w:r w:rsidRPr="00F5634C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stuhi mendimi, lexim i drejtuar, imagjinata e drejtuar, parashikim me terma paraprakë, </w:t>
            </w: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 xml:space="preserve">diskutim për njohuritë paraprake, </w:t>
            </w:r>
            <w:r w:rsidRPr="00F5634C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harta e konceptit, rrjeti i diskutimit, kubimi, diagrame piramidale, pyetje autorit, ditarët e të nxënit, pyetja sjell pyetjen, diagram i Venit </w:t>
            </w: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etj.</w:t>
            </w:r>
          </w:p>
          <w:p w:rsidR="00F5634C" w:rsidRPr="00F5634C" w:rsidRDefault="00F5634C" w:rsidP="00F5634C">
            <w:pPr>
              <w:suppressAutoHyphens/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t>Nxënësit do të punojnë në grupe të vogla dhe të mëdha, në çift, në mënyrë të pavarur dhe individuale etj.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5E5E5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 w:rsidP="00F5634C">
            <w:pPr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Vlerësimi</w:t>
            </w:r>
          </w:p>
          <w:p w:rsidR="00F5634C" w:rsidRPr="00F5634C" w:rsidRDefault="00F5634C" w:rsidP="00F5634C">
            <w:pPr>
              <w:suppressAutoHyphens/>
            </w:pPr>
            <w:r w:rsidRPr="00F5634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Disa nga teknikat dhe instrumentet e vlerësimit do të jenë: vlerësim i vazhdueshëm me gojë, vlerësim i punëve me shkrim, vlerësim i projekteve, testeve, pjesëmarrja në biseda e diskutime e leximet jashtëklase, diktimet etj. </w:t>
            </w:r>
          </w:p>
        </w:tc>
      </w:tr>
    </w:tbl>
    <w:p w:rsidR="00945D9B" w:rsidRDefault="000F129F" w:rsidP="00F5634C">
      <w:pPr>
        <w:jc w:val="center"/>
      </w:pPr>
    </w:p>
    <w:p w:rsidR="00F5634C" w:rsidRDefault="00F5634C" w:rsidP="00F5634C">
      <w:pPr>
        <w:jc w:val="center"/>
      </w:pPr>
    </w:p>
    <w:p w:rsidR="00F5634C" w:rsidRDefault="00F5634C" w:rsidP="00F5634C">
      <w:pPr>
        <w:pStyle w:val="NoParagraphStyle"/>
        <w:suppressAutoHyphens/>
      </w:pPr>
    </w:p>
    <w:tbl>
      <w:tblPr>
        <w:tblW w:w="1361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"/>
        <w:gridCol w:w="2028"/>
        <w:gridCol w:w="2298"/>
        <w:gridCol w:w="2413"/>
        <w:gridCol w:w="2413"/>
        <w:gridCol w:w="1664"/>
        <w:gridCol w:w="2312"/>
      </w:tblGrid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CBCBC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Nr.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CBCBC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t>1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Kompetenca/ Tematika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CBCBC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Temat mësimore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CBCBC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Situata e të nxënit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CBCBC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CBCBC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Vlerësimi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CBCBC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Burime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folurit për të komunikuar dhe për të mësuar 1.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Një mjedis i ri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Si të prezantohemi në një mjedis të ri.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Prezantim. Bisedë.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Pema e mendimit.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me gojë dhe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notë.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material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nga interneti,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folurit për të komunikuar dhe për të mësuar 2.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Ju dhe të lexuarit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Anketë në lidhje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të lexuarin.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Plotësim ankete.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Diskutim.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për pjesëmarrje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në diskutim.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Anketa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ndryshme, teksti,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biblioteka.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Përdorimi i drejtë 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(fonetikë)1.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Zanoret dhe bashkëtingëlloret e gjuhës shqipe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Nxënësit dallojnë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bashkëtingëlloret: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e zëshme,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e shurdhëta,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e zëshme.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Stuhi mendimi.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Lojë gjuhësore.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material ndihmëse, tabakë..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Fonetikë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Theksi i fjalës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Nxënësit dallojnë theksin e fjalëve.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Punë në dyshe.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e pavarur.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material ndihmëse, tabakë.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(fonetikë) 3.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Intonacioni dhe theksi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fjalisë.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Minikonkurs.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Nx. dallojnë theksin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e fjalës.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individuale.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Lexim shpjegues.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 mësimor,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FVK.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II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e jolet. 1.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Mësuesi ynë i dashur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Nxënësit diskutojnë për rëndësinë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e shkollës.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Diskutim. Të nxënit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me këmbime.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Pema e mendimit.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 punën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hulumtuese.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Fotografi, përvojat e nx., biblioteka, teksti i nx.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tekstit let. e jolet. 2.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Mësuesi ynë i dashur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Nxënësit analizojnë një personazh.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Diskutim. Të nxënit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me këmbime.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Pema e mendimit.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Pyetja binare.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 punën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hulumtuese.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Fotografi, përvojat e nx., biblioteka, teksti i nx.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gjuhës (drejtshkrim) 4.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Përdorimi i shkronjës së madhe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Korrigjohen gabimet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në përdorimin 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shkronjës së madhe.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e pavarur.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Pyetje në dyshe.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Teksti, </w:t>
            </w:r>
            <w:r w:rsidRPr="00F563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Drejtshkrimi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 gjuhës shqipe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shkumësa me ngjyra.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gjuhës (drejtshkrim) 5.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Drejtshkrimi i fjalëve që kanë zanoren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  <w:u w:val="thick" w:color="000000"/>
              </w:rPr>
              <w:t>e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 në pozicione të ndryshme.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Nxënësit vendosin zanoren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 në fjalë të ndryshme.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e pavarur.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Pyetje në dyshe.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Teksti, </w:t>
            </w:r>
            <w:r w:rsidRPr="00F563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Drejtshkrimi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 gjuhës shqipe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shkumësa me ngjyra.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Të dëgjuarit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e teksteve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ndryshme 1.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Rrëfime personale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Nx. rrëfejnë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bukur ndodhi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personale.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Marrëdhënia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pyetje-përgjigje. Dëgjim.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Vlerësim me gojë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dhe me notë.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Histori të regjistruara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në CD, magnetofon,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 i nx.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III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3.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Kur isha fëmijë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Parashikohet ngjarje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nisur nga titulli.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Imagjinatë e drejtuar. Diskutim.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Fotografi, përvojat e nx., biblioteka,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 i nx., fletore.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drejtë 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(drejtshkrim)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Drejtshkrimi i fjalëve që kanë zanoren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  <w:u w:val="thick" w:color="000000"/>
              </w:rPr>
              <w:t>ë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 në pozicione të ndryshme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Nx. vendosin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zanoren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ë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fjalë të ndryshme.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e pavarur.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Pyetje në dyshe.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Teksti,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Drejtshkrimi i gjuhës shqipe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tabela.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shkruarit për qëllime personale dhe funksionale 1.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Përgatitja për procesin e të shkruarit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Mbledhja e ideve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nga burime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ndryshme.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Hapa sipas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këshillave.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gojë, me notë dhe me shkrim.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Revista dhe materiale për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fëmijët sot, teksti.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shkruarit për qëllime personale dhe funksionale 2.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Përgatitja për procesin e të shkruarit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Përgatitja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e draftit të parë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shkrimit.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Puno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në dyshe/këmbe.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individuale.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gojë, me notë dhe me shkrim.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Revista dhe materiale për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fëmijët sot, teksti.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drejtë 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(drejtshkrim) 7.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Drejtshkrimi i fjalëve me zanoren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  <w:u w:val="thick" w:color="000000"/>
              </w:rPr>
              <w:t xml:space="preserve">ë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fundore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Nx. vendosin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zanoren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ë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 fundore,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fjalë të ndryshme.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e pavarur.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Pyetje në dyshe.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Teksti,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Drejtshkrimi i gjuhës shqipe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tabela.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5.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Zeneli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Vjersha dhe prozë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nga Migjeni.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Diskutim.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Lexim zinxhir. Kllaster.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Fotografi, përvojat e nx., biblioteka,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 i nx., fletore.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6.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Zeneli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Interpretimi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fragmentit.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Ditari dypjesësh.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Puno dyshe/shkëmbe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Ide.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Fotografi, përvojat e nx., biblioteka,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 i nx., fletore.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drejtë i gjuhës (drejtshkrim)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Drejtshkrimi i ndajfoljeve dhe i parafjalëve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Nx. përdorin drejt ndajfoljet dhe parafjalët.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e pavarur.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Pyetje në dyshe.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Teksti,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Drejtshkrimi i gjuhës shqipe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tabela, shkumës.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Të dëgjuarit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e teksteve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ndryshme 2.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  <w:u w:val="double" w:color="000000"/>
              </w:rPr>
              <w:t>Projekt: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 “Mjedisi dhe ne” (ora e parë)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Nxënësit japin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mendime rreth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temës.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Bisedë e lirë.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Vlerësim me gojë dhe me notë.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Fotografi, përvojat e nx., biblioteka,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 i nx., fletore.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V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7.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Provimi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Nx. diskutojnë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në lidhje me ndershmërinë.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Kllaster. Të nxënit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këmbime.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Lexim zinxhir.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Fotografi, përvojat e nx., biblioteka,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 i nx., fletore.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(fjalëformim)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Fjala dhe përbërësit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e saj.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Nxënësit dallojnë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mënyrat e formimit të fjalëve.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Punë e pavarur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 drejt.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Tabela e koncepteve.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fletore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FVK, shkumësa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 ngjyra.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(fjalëformim)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Ushtrime për përbërësit e fjalës (FVK).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Nx. plotësojnë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fletën e verifikimit të kompetencave.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individuale.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Puno/shkëmbe në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dyshe. 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Vlerësim me gojë dhe me notë.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Fletore e vlerësimit të kompetencave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VI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shkruarit për qëllime personale dhe funksionale 4.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Rishkruajmë një tregim.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Nx. interpretojnë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figurat e dhëna.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Rrëfim.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individuale.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Vlerësim me notë dhe me shkrim.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Teksti, libra me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tregime, fletore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punëve me shkrim.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folurit për të komunikuar dhe mësuar 3.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Komunikimi me të rriturit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Format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e komunikimit sipas hierarkisë.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Bisedë e lirë.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Rrjeti i diskutimit.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Kllaster.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Vlerësim me gojë dhe me notë.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 mësimor,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informacione nga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VII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Dashuria e nënës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Plotësohet kllasteri i konceptit kyç.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Diskutim. Lexim zinxhir.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Pyetje-përgjigje.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Tryeza rrethore.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 mësimor,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informacione nga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shkruarit për qëllime personale dhe funksionale 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Kujtime të gëzueshme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Nxënësit tregojnë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kujtime të ndryshme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përmes fotove.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Prezantim.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Bashkëbisedim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në grupe.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me notë dhe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shkrim.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interneti,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fotografi, fletore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punës me shkrim.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Shkruajmë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Si ta kontrollojmë një tekst që shkruajmë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Kontroll i një diktimi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individuale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me notë dhe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shkrim.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Punime me shkrim,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tabela e shenjave konvencionale,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color w:val="CBCBCB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materiale në </w:t>
            </w:r>
            <w:r w:rsidRPr="00F563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power point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 i këshillave për ndjekjen dhe kontrollin e punëve me shkrim.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VIII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11.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Sënduku i gjyshes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Traditat dhe objektet e çmuara të familjes.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Diskutim.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Lexim zinxhir.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Pyetje-përgjigje.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Fotografi, përvojat e nx., teksti,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biblioteka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objekte të vjetra.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12.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Sënduku i gjyshes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Puna me tekstin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 për objekte të çmuara.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Të nxënit me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Këmbime.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Fotografi, përvojat e nx., teksti,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biblioteka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objekte të vjetra.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(fjalëformim)11.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Fjalët e prejardhura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Nx. nxiten që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të dallojnë fjalët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e prejardhura.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individuale.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Puno/shkëmbe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në dyshe.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Teksti, fletore, shkumësa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ngjyra.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IX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14.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Pianoja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krijojmë nisur nga fjalët kyçe.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Parashikim me terma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Paraprakë.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Pyetje-përgjigje.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Fotografi, përvojat e nx., teksti,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biblioteka.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15.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Pianoja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Dëgjojmë një pjesë për piano.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Pesëvargëshi.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Fotografi, përvojat e nx., teksti,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biblioteka.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i drejtë i gjuhës 8 (leksikologji)12.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Fusha leksikore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Përcaktohet fusha leksikore e disa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fjalëve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e pavarur.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Tabela e koncepteve.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Teksti, fletore, shkumësa me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ngjyra FVK.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drejtë 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8 (leksikologji)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Familja e fjalëve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Nx krijojnë familjen e disa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fjalëve.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e pavarur.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Tabela e koncepteve.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Teksti, fletore, shkumësa me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ngjyra FVK.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35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Dëgjojmë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Diktim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Nxënësit përdorin drejt zanoret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e, ë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Prezantim.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 në grupe.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Fotografi, përvojat e nx., biblioteka,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 i nx., fletore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13.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  <w:u w:val="double" w:color="000000"/>
              </w:rPr>
              <w:t>Projekt: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 “Mjedisi dhe ne” (ora e dytë)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Nxënësit prezantojnë materialet.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e pavarur.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Fotografi, biblioteka.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tabs>
                <w:tab w:val="left" w:pos="1223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shkruarit për qëllime personale dhe funksionale 8.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Letra personale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Shkruajmë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një letër personale.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e pavarur.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Vlerësim me notë dhe me shkrim.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modele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letrash, fletore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e punës me shkrim.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X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16.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Kështjella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Flasim rreth figurës së Skënderbeut.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Prezantim.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Lexim zinxhir.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Puno në dyshe/shkëmbe.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Fotografi, përvojat e nxënësit, teksti,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biblioteka.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17.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Kështjella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Episode nga filmi.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Pema e mendimit.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Pyetja binare (rrjeti i diskutimit).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Fotografi, përvojat e nxënësit, teksti,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biblioteka.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(morfologji)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Gjinia dhe numri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emrit.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Dallojmë gjininë dhe numrin e emrit.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Pema e mendimit.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fisha, tabela,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shkumësa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ngjyrë.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XI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18.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Njeriu që mbillte pemë.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Parashikimi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ngjarjes nisur nga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ilustrimet e titullit.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Imagjinata e drejtuar.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Pyetje-përgjigje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Fotografi, përvojat e nxënësit,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biblioteka.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19.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Njeriu që mbillte pemë.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Flasim për problemet mjedisore.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Tryeza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e rrumbullakët.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Fotografi, përvojat e nxënësit,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biblioteka.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gjuhës (morfologji)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Klasa e emrave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Dallojmë emrat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 përgj., përve., konkretë.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Pema e mendimit.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Punë në dyshe.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Teksti, fletore, shkumësa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 ngjyra FVK, tabela.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Të dëgjuarit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e teksteve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ndryshme 3.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Identifikimi dhe zgjidhja e problemit në një tekst rrëfimtar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Dëgjojmë me vëmendje pjesë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Style w:val="hps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ndryshme.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Dëgjim me ndalesa.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Plotësim skede.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me gojë dhe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notë.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CD, magnetofon,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kompjuter.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drejtë 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(morfologji)17.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Rasat dhe trajtat e emrit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Dallojmë rasën dhe trajtën e emrit.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Pema e mendimit.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dyshe.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Teksti, fletore, shkumësa me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ngjyra FVK, tabela.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(morfologji)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Gjinia dhe numri i emrit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Dallojmë gjininë dhe numrin e emrit.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Pema e mendimit.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fisha, tabela,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shkumësa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ngjyrë.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Përdorimi i drejtë 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(morfologji).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Ushtrime për emrin (FVK)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Dallojmë kategoritë grupit të emrit.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dyshe.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Vlerësim 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FVK, shkumësa me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ngjyra, tabela.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XI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18.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Njeriu që mbillte pemë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Parashikimi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ngjarjes nisur nga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ilustrimet e titullit.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Imagjinata e drejtuar.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Pyetje-përgjigje.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Fotografi, përvojat e nxënësit,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biblioteka.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folurit për të komunikuar dhe mësuar 4.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Mjedisi rreth nesh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Flasim rreth problemeve mjedisore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Punë në grupe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katërshe. Krijim.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Postera. Interpretim.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Vlerësim me gojë dhe me notë.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teksti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biblioteka, revista;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histori të regjistruara.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folurit për të komunikuar dhe mësuar 4.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  <w:u w:val="double" w:color="000000"/>
              </w:rPr>
              <w:t>Projekt: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 “Mjedisi dhe ne” (ora e tretë)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Flasim rreth problemeve mjedisore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Punë në grupe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katërshe. Krijim.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Postera. Interpretim.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Vlerësim me gojë dhe me notë.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teksti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biblioteka, revista;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histori të regjistruara.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Lexojmë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Kur të vijnë mendtë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Pa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Imagjinata e drejtuar</w:t>
            </w:r>
          </w:p>
          <w:p w:rsidR="00F5634C" w:rsidRPr="00F5634C" w:rsidRDefault="00F5634C">
            <w:pPr>
              <w:pStyle w:val="Pa3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Pa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Imagjinatë e drejtuar. Pyetje-përgjigje. Punë në grupe. Ditari dypjesësh. Diskutim. Rrjeti i diskutimit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Fotografi, </w:t>
            </w:r>
          </w:p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përvojat e nxënësit, </w:t>
            </w:r>
          </w:p>
          <w:p w:rsidR="00F5634C" w:rsidRPr="00F5634C" w:rsidRDefault="00F5634C">
            <w:pPr>
              <w:pStyle w:val="Default"/>
              <w:spacing w:after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interneti, biblioteka, biblioteka digjitale, revista.</w:t>
            </w:r>
          </w:p>
          <w:p w:rsidR="00F5634C" w:rsidRPr="00F5634C" w:rsidRDefault="00F5634C">
            <w:pPr>
              <w:pStyle w:val="Default"/>
              <w:spacing w:after="13"/>
              <w:rPr>
                <w:sz w:val="20"/>
                <w:szCs w:val="20"/>
              </w:rPr>
            </w:pP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shkruarit për qëllime personale dhe funksionale 11.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Shkruajmë tregime në mënyra të ndryshme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Shkrimi i një tregimi nisur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nga ilustrimet.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Shkrim i lirë.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me notë dhe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shkrim.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Shkrimi i një tregimi nisur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nga ilustrimet.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(morfologji)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Mbiemri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Dallimi i mbiemrit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dhe shkallëve të tij.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Zgjidhja e gjëegjëz.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Di/dua të di/mësoj.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Diskutim.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tabela,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shkumësa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ngjyra, fletore.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XII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(morfologji)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Përshtatja e mbiemrit me emrin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Përshtatim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mbiemrin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emrin.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në grupe dyshe. Puna me grupe ekspertësh.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tabela,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shkumësa me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ngjyra, fletore, fisha.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Përdorimi i drejtë i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(morfologji)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Ushtrime për mbiemrin (FVK)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me tekstin.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individuale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Puno në dyshe/shkëmbe.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FVK, shkumësa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ngjyra.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Lexojmë 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Biri i erës (FVK)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Pa5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Pemë mendimi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5634C" w:rsidRPr="00F5634C" w:rsidRDefault="00F5634C">
            <w:pPr>
              <w:pStyle w:val="Pa5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pStyle w:val="Pa5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Pema e mendimit. Punë e pavarur. Diskutim.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Vetëvlerësim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Fletore e vlerësimit të kompetencave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drejtë 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(morfologji) 23.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Përemrat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Dallojmë llojet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e përemrave.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individuale.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Puno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në dyshe/shkëmbe.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tabela,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shkumësa me </w:t>
            </w:r>
          </w:p>
          <w:p w:rsidR="00F5634C" w:rsidRPr="00F5634C" w:rsidRDefault="00F5634C">
            <w:pPr>
              <w:tabs>
                <w:tab w:val="left" w:pos="2595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ngjyra, fletore.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Përdorimi i drejtë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gjuhës (morfologji)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Ushtrime për përemrat (FVK)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me tekstin.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individuale.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Puno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në dyshe/shkëmbe.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vazhdueshëm.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Teksti, tabela,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shkumësa me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ngjyra, fletore, FVK.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59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 XIV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shkruarit për qëllime personale dhe funksionale 9.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Test</w:t>
            </w: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 për tremujorin e parë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Tekste rrëfimtare.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Njohuri gjuhësore.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Punë individuale.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Vlerësim përmbledhës me notë.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Teste alternative,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mjete shkrimi.</w:t>
            </w:r>
          </w:p>
        </w:tc>
      </w:tr>
      <w:tr w:rsidR="00F5634C" w:rsidRPr="00F5634C" w:rsidTr="00F56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Të lexuarit e teksteve let. dhe jolet. 25.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Panair portofoli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Punimet më të mira të nxënësve.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Prezantim.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Turi i galerisë.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Vlerësim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me gojë.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Vlerësim dhe vetëvlerësim.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 xml:space="preserve">Portofoli 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i punimeve, CD,</w:t>
            </w:r>
          </w:p>
          <w:p w:rsidR="00F5634C" w:rsidRPr="00F5634C" w:rsidRDefault="00F5634C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F5634C">
              <w:rPr>
                <w:rFonts w:ascii="Times New Roman" w:hAnsi="Times New Roman" w:cs="Times New Roman"/>
                <w:sz w:val="20"/>
                <w:szCs w:val="20"/>
              </w:rPr>
              <w:t>muzikë.</w:t>
            </w:r>
          </w:p>
        </w:tc>
      </w:tr>
    </w:tbl>
    <w:p w:rsidR="00F5634C" w:rsidRDefault="00F5634C" w:rsidP="00F5634C">
      <w:pPr>
        <w:pStyle w:val="NoParagraphStyle"/>
        <w:suppressAutoHyphens/>
        <w:rPr>
          <w:rFonts w:ascii="Times New Roman" w:hAnsi="Times New Roman" w:cs="Times New Roman"/>
          <w:sz w:val="22"/>
          <w:szCs w:val="22"/>
          <w:lang w:val="en-GB"/>
        </w:rPr>
      </w:pPr>
    </w:p>
    <w:p w:rsidR="00F5634C" w:rsidRDefault="00F5634C" w:rsidP="00F5634C">
      <w:pPr>
        <w:pStyle w:val="NoParagraphStyle"/>
        <w:suppressAutoHyphens/>
        <w:rPr>
          <w:rFonts w:ascii="Times New Roman" w:hAnsi="Times New Roman" w:cs="Times New Roman"/>
          <w:sz w:val="22"/>
          <w:szCs w:val="22"/>
          <w:lang w:val="en-GB"/>
        </w:rPr>
      </w:pPr>
    </w:p>
    <w:p w:rsidR="00DE572E" w:rsidRDefault="00DE572E">
      <w:pPr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br w:type="page"/>
      </w:r>
    </w:p>
    <w:p w:rsidR="00DE572E" w:rsidRDefault="00DE572E" w:rsidP="00DE572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Tremujori i dytë</w:t>
      </w:r>
    </w:p>
    <w:tbl>
      <w:tblPr>
        <w:tblW w:w="1359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"/>
        <w:gridCol w:w="2194"/>
        <w:gridCol w:w="2486"/>
        <w:gridCol w:w="2610"/>
        <w:gridCol w:w="2081"/>
        <w:gridCol w:w="2329"/>
        <w:gridCol w:w="1361"/>
      </w:tblGrid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24.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Sa zbaviteshin dikur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Flasim rreth shkollës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së ardhmes.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Imagjinata e drejtuar.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Pyetje-përgjigje.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Ditari dypjesësh.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Përvojat e nxënësit,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interneti, biblioteka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teksti.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Sa zbaviteshin dikur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Puna me tekstin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Imagjinatë e drejtuar. Lexim shprehës. Puno në dyshe/shkëmbe. Ditari dypjesësh. Punë në grupe. 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 gojë.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dhe vetëvlerësim.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Përvojat e nxënësit,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interneti, biblioteka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teksti.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(morfologji)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Folja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Dallojmë zgjedhimin 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foljeve.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INSERT.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vazhdueshëm.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me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ngjyra, fletore.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Përdorimi i drejtë i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gjuhës (morfologji)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 2.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Folja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Puna me tekstin.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Puno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në dyshe/shkëmbe.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Java XIV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shkruarit për qëllime personale dhe funksionale 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Shkolla e ëndrrave të mia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Nxënësit flasin rreth H. Potter-it.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Puno dyshe/shkëmbe.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Përvojat e nxënësit,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interneti, biblioteka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lastRenderedPageBreak/>
              <w:t>teksti.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20.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Kapela që flet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Nxënësit flasin rreth H. Potter-it.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Puno dyshe/shkëmbe.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Përvojat e nxënësit,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interneti, biblioteka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teksti.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21.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Kapelja që flet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Puna me tekstin.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Të nxënit me këmbime.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Diagrami i Venit.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Përvojat e nxënësit,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interneti, biblioteka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teksti.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Përdorimi i drejtë i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gjuhës (morfologji) 3.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Mënyrat dhe kohët e foljes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Nx. dallojnë mënyrat dhe kohët e foljes.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Lojë zinxhir.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Stinët në planetin e kuq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Parashikimi i pjesë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nisur nga titulli.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Kllaster.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Lexim zinxhir.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Fotografi, përvojat e nxënësit, teksti 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Dëgjojmë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Diktim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spacing w:val="-2"/>
              </w:rPr>
              <w:t>Nxënësit do të përdorin drejt rregullat drejtshkrimore..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Diktim teksti.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notë dhe me shkrim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Tekste të shkurtra,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mjete shkrimi.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Java XV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shkruarit për qëllime personale 2.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Shkruajmë me imagjinatë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Të shkruajmë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një tregim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imagjinatë.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Turi i galerisë.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 notë dhe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shkrim.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Fletore e punëve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shkrim, modele shkrimi, foto.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dëgjuarit e teksteve të ndryshme.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Shumë mënyra për të dëgjuar anektoda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shkruajmë një tregim me imagjinatë.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Dëgjim i vëmendshëm.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 gojë dhe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notë.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CD, magnetofon,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teksti nxënësit.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Fuqia e Mujit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Stuhi mendimi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DE572E" w:rsidRDefault="00DE572E">
            <w:pPr>
              <w:pStyle w:val="Pa5"/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Stuhi mendimi. Lexim në role..</w:t>
            </w:r>
          </w:p>
          <w:p w:rsidR="00DE572E" w:rsidRDefault="00DE572E">
            <w:pPr>
              <w:pStyle w:val="Pa5"/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Fotografi, </w:t>
            </w:r>
          </w:p>
          <w:p w:rsidR="00DE572E" w:rsidRDefault="00DE572E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përvojat e nxënësit, </w:t>
            </w:r>
          </w:p>
          <w:p w:rsidR="00DE572E" w:rsidRDefault="00DE572E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interneti, biblioteka, biblioteka digjitale, revista.</w:t>
            </w:r>
          </w:p>
          <w:p w:rsidR="00DE572E" w:rsidRDefault="00DE572E">
            <w:pPr>
              <w:pStyle w:val="Default"/>
              <w:spacing w:after="13"/>
            </w:pP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Fuqia e Mujit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Mitrush Kuteli (Dhimitër Pasko) </w:t>
            </w:r>
          </w:p>
          <w:p w:rsidR="00DE572E" w:rsidRDefault="00DE572E">
            <w:pPr>
              <w:pStyle w:val="Pa5"/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në grupe. Rrjeti i diskutimit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Drejtshkrim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  <w:u w:val="double" w:color="000000"/>
              </w:rPr>
              <w:t>Projekt:</w:t>
            </w:r>
            <w:r>
              <w:rPr>
                <w:rFonts w:ascii="Times New Roman" w:hAnsi="Times New Roman" w:cs="Times New Roman"/>
              </w:rPr>
              <w:t xml:space="preserve"> “Gabimet drejtshkrimore dhe gramatikore në </w:t>
            </w:r>
            <w:r>
              <w:rPr>
                <w:rFonts w:ascii="Times New Roman" w:hAnsi="Times New Roman" w:cs="Times New Roman"/>
              </w:rPr>
              <w:lastRenderedPageBreak/>
              <w:t>përdorimin e gjuhës shqipe” (ora e parë)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Situata e të nxënit </w:t>
            </w:r>
            <w:r>
              <w:rPr>
                <w:rFonts w:ascii="Times New Roman" w:hAnsi="Times New Roman" w:cs="Times New Roman"/>
              </w:rPr>
              <w:t xml:space="preserve">lidhet me planifikimin e projektit për gabimet drejtshkrimore dhe </w:t>
            </w:r>
            <w:r>
              <w:rPr>
                <w:rFonts w:ascii="Times New Roman" w:hAnsi="Times New Roman" w:cs="Times New Roman"/>
              </w:rPr>
              <w:lastRenderedPageBreak/>
              <w:t>gramatikore në përdorimin e gjuhës shqipe.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lastRenderedPageBreak/>
              <w:t>Punë në grupe. Punë individuale. Rrjeti i diskutimit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Harta e ideve, tabela e zezë, </w:t>
            </w:r>
            <w:r>
              <w:rPr>
                <w:rFonts w:ascii="Times New Roman" w:hAnsi="Times New Roman" w:cs="Times New Roman"/>
              </w:rPr>
              <w:lastRenderedPageBreak/>
              <w:t>fletore shënimesh.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16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(morfologji)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Mënyra dëftore e foljes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Nx. dallojnë foljet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mënyrës dëftore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në një tekst..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Loja gjuhësore.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Morfologji </w:t>
            </w:r>
            <w:r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Mënyra dëftore e foljes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Puna me tekstin.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Loja zinxhir. Punë në grupe dyshe. Diskutim. Puno/shkëmbe në dyshe. </w:t>
            </w:r>
          </w:p>
          <w:p w:rsidR="00DE572E" w:rsidRDefault="00DE572E">
            <w:pPr>
              <w:pStyle w:val="Pa5"/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Java XVI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3.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Zemërimi i Zeusit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Parashikimi i ngjarjes, nisur nga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titulli e ilustrimet.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Imagjinata e drejtuar.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Lexim zinxhir.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 Vlerësim</w:t>
            </w:r>
          </w:p>
          <w:p w:rsidR="00DE572E" w:rsidRDefault="00DE572E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</w:t>
            </w:r>
          </w:p>
          <w:p w:rsidR="00DE572E" w:rsidRDefault="00DE572E">
            <w:pPr>
              <w:pStyle w:val="Default"/>
              <w:spacing w:after="13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biblioteka,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mite të ndryshme.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4.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Zemërimi i Zeusit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Puna me tekstin.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Ditari.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Dypjesësh.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Shkrim i lirë.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biblioteka,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mite të ndryshme.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dëgjuarit e teksteve të ndryshme 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Renditja e ngjarjeve në një tekst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Rregullojmë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strukturën e një 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tregimi të dëgjuar.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Dëgjim.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individuale.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notë.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Teksi mësimor, CD,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libra artistikë.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Java XIII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22.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Bisedë letrare: </w:t>
            </w:r>
            <w:r>
              <w:rPr>
                <w:rFonts w:ascii="Times New Roman" w:hAnsi="Times New Roman" w:cs="Times New Roman"/>
                <w:i/>
                <w:iCs/>
              </w:rPr>
              <w:t>Tregime të moçme shqiptare.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Krijimi i këndit: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Mitrush Kuteli.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Prezantim.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Pyetje-përgjigje.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Turi i galerisë.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 gojë dhe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notë.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Biblioteka, vepra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të Kutelit, fotografi,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fletore.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23.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Bisedë letrare.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i/>
                <w:iCs/>
              </w:rPr>
              <w:t>Tregime të moçme shqiptare.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 rreth librit,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përmbajtjes, analizë.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Prezantim.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Pyetje-përgjigje.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Turi i galerisë.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 gojë dhe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notë.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Biblioteka, vepra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të Kutelit, fotografi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fletore.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(morfologji)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Mënyra lidhore e foljes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Nx. dallojnë foljet 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mënyrës lidhore.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Loja gjuhësore.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fletore, shkumësa me ngjyra.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(morfologji)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Ushtrime.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Mënyra dëftore dhe mënyra lidhore.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me tekstin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me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ngjyra, fletore, FVK.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Flasim 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Përcjellim ide përmes artit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Përshkrim. Lojë. </w:t>
            </w:r>
          </w:p>
          <w:p w:rsidR="00DE572E" w:rsidRDefault="00DE572E">
            <w:pPr>
              <w:pStyle w:val="Pa5"/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Përshkrim. Lojë. Pyetje- përgjigje. Punë në grupe.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Diskutim. Krijimtari e lirë.</w:t>
            </w:r>
          </w:p>
          <w:p w:rsidR="00DE572E" w:rsidRDefault="00DE572E">
            <w:pPr>
              <w:pStyle w:val="Pa5"/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Vlerësim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 gojë dhe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lastRenderedPageBreak/>
              <w:t>me notë.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Interneti,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Revista, libra, albume me piktura,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CD, flesh, laptop. Piktura, foto, lapsa me ngjyra, penela etj.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26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Java XVII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5.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Kërmilli dhe trëndafili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Vlerat e njeriut në shoqëri.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Stuhi mendimi. Lexim zinxhir.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Pyetje-përgjigje.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Fotografi, përvojat e nxënësit, teksti, biblioteka.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6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Kërmilli dhe trëndafili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Puna me tekstin.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Ditari dypjesësh.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Diagrami i Venit.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Fotografi, përvojat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nxënësit, teksti, biblioteka.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(morfologji)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Ndajfolja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Nx. dallojnë ndajfoljet në një tekst.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e pavarur.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Tabela koncepteve.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29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Morfologji </w:t>
            </w:r>
            <w:r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  <w:u w:val="double" w:color="000000"/>
              </w:rPr>
              <w:t>Projekt:</w:t>
            </w:r>
            <w:r>
              <w:rPr>
                <w:rFonts w:ascii="Times New Roman" w:hAnsi="Times New Roman" w:cs="Times New Roman"/>
              </w:rPr>
              <w:t xml:space="preserve"> “Gabimet drejtshkrimore dhe gramatikore në përdorimin e gjuhës shqipe” (ora e dytë)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japin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mendime rreth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temës.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Bisedë e lirë.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në grupe.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notë.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Fotografi, përvojat e nx., biblioteka,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teksti i nx., fletore.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7.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Bretkosa që desh të trashej sa një ka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Shkrimi i një situate nisur nga fjalët kyçe.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Imagjinatë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 drejtuar. Diskutim.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Ditari dypjesësh.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Të nxënit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me këmbime.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Fotografi, përvojat e nxënësit, teksti, biblioteka.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(morfologji)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Lidhëzat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Nxënësit dallojnë lidhëzat në një fragment.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Tabela e konceptit.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(morfologji)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Lidhëzat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Puna me tekstin.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Loja gjuhësore.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Dëgjojmë 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Dëgjojmë dhe recitojmë poezi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D</w:t>
            </w:r>
            <w:r>
              <w:rPr>
                <w:rFonts w:ascii="Times New Roman" w:hAnsi="Times New Roman" w:cs="Times New Roman"/>
              </w:rPr>
              <w:t>ëgjimi i poezive të ndryshme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spacing w:line="360" w:lineRule="auto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 model e regjistruar,</w:t>
            </w:r>
          </w:p>
          <w:p w:rsidR="00DE572E" w:rsidRDefault="00DE572E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vëllime me poezi,</w:t>
            </w:r>
          </w:p>
          <w:p w:rsidR="00DE572E" w:rsidRDefault="00DE572E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teksti mësimor,</w:t>
            </w:r>
          </w:p>
          <w:p w:rsidR="00DE572E" w:rsidRDefault="00DE572E">
            <w:pPr>
              <w:suppressAutoHyphens/>
              <w:spacing w:line="360" w:lineRule="auto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ftesa e poetit.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34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Java XVII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8.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Bagëti e bujqësia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Jeta dhe vepra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Naim Frashërit.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Prezantim.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Stuhi mendimi.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Pyetje-përgjigje.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biblioteka,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foto, interneti.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Përdorimi i drejtë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(morfologji)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Parafjala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Dallojmë dhe analizojmë 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parafjalët.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Tabela e konceptit.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shkruarit për qëllime personale dhe funksionale 4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Shkruajmë vargje me rimë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Krijimi i poezive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shkurtra me rimë.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Imagjinatë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 drejtuar.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e pavarur.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Turi i galerisë.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notë dhe me shkrim.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fletore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punëve me shkrim.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Shkruajmë </w:t>
            </w: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Shkruajmë vjersha me rimë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Situata e të nxënit</w:t>
            </w:r>
            <w:r>
              <w:rPr>
                <w:rFonts w:ascii="Times New Roman" w:hAnsi="Times New Roman" w:cs="Times New Roman"/>
              </w:rPr>
              <w:t xml:space="preserve"> lidhet me shkrimin e vjershave me rima të llojeve të ndryshme.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Pyetje-përgjigje.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Shkrim i lirë.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Fletore e punës me shkrim.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Java XX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12.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Gjuha shqype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Prezantojmë poezi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 gjuhën shqipe.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Interpretim.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 e mendimit.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Kllaster.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biblioteka,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lastRenderedPageBreak/>
              <w:t>fotografi, interneti.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39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13.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Gjuha shqype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Pema e gjuhëve.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Pyetje-përgjigje.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Shkrim i lirë.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Rrjeti i diskutimit.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biblioteka,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fotografi, interneti.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(morfologji)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Ushtrime për ndajfoljet,lidhëzat, parafjalët (FVK)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me fisha.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në grupe.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FVK.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Java XXI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15.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Zemra e liqerit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Vargje nga krijimtaria 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L. Poradecit.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Interpretim.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Pyetje-përgjigje.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biblioteka,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fotografi, interneti.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16.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Zemra e liqerit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Puna me tekstin.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Puno në dyshe/shkëmbe.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biblioteka,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fotografi, interneti.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14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Valbona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Pamje nga lugina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Valbonës.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Prezantim.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Interpretim.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Tabela e koncepteve.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  <w:p w:rsidR="00DE572E" w:rsidRDefault="00DE572E">
            <w:pPr>
              <w:pStyle w:val="Default"/>
              <w:spacing w:after="13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biblioteka,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fotografi, interneti.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44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17.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Detyrë klase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Imagjinojmë brendinë nisur nga titulli e ilustrimet.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Kllaster.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Pyetje/përgjigje.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fotografi, përvojat e nxënësve,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biblioteka.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Morfologji </w:t>
            </w:r>
            <w:r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  <w:u w:val="double" w:color="000000"/>
              </w:rPr>
              <w:t>Projekt:</w:t>
            </w:r>
            <w:r>
              <w:rPr>
                <w:rFonts w:ascii="Times New Roman" w:hAnsi="Times New Roman" w:cs="Times New Roman"/>
              </w:rPr>
              <w:t xml:space="preserve"> “Gabimet drejtshkrimore dhe gramatikore në përdorimin e gjuhës shqipe” (ora e tretë)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Prezantimi i projektit.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Pyetje/përgjigje.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Teknika e pyetjeve.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e pavarur.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notë dhe me shkrim.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fotografi, përvojat e nxënësve,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Përdorimi i drejtë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gjuhës (sintaksë)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Teksti, paragrafi, fjalia, gjymtyra.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Përvetësimi i koncepteve bazë.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Pyetje/përgjigje.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Teknika e pyetjeve.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e pavarur.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fletore, fisha.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Sintaksë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Teksti,paragrafi,fjalia,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gjymtyra (FVK)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me tekstin.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Fletore e vlerësimit të kompetencave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19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14 vjeç dhëndër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Krijimi i këndit: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A. Z. Çajupi.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Krijimi i këndit: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A. Z. Çajupi.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Stuhi mendimi.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Pyetje-përgjigje.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fotografi, përvojat e nxënësve,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biblioteka, 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lastRenderedPageBreak/>
              <w:t>DVD e filmit.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49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20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14 vjeç dhëndër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Fragmente nga filmi “Përrallë nga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kaluara”.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Prezantim.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Minileksion.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Tabela 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koncepteve.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fotografi, përvojat e nxënësve,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biblioteka, 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DVD e filmit.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Java XXII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18.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Unë, biri yt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Dëgjojmë këngë e flasim për Kosovën.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Pësëvargëshi. Pyetje-përgjigje.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fotografi, përvojat e nxënësve,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Biblioteka, CD,</w:t>
            </w:r>
          </w:p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magnetofon.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Java XXIII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shkruarit për qëllime personale dhe funksionale 6.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Si të dramatizojmë një tregim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Dramatizimi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një tregimi..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Imagjinatë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drejtuar.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Shkrim i lirë.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notë dhe me shkrim.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fletore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punëve me shkrim, tregime të shkurtra.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shkruarit për qëllime personale dhe funksionale 7.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Si të dramatizojmë një tregim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Dramatizimi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një tregimi.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Imagjinatë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drejtuar.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Shkrim i lirë.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notë dhe me shkrim.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fletore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e punëve me shkrim, </w:t>
            </w:r>
            <w:r>
              <w:rPr>
                <w:rFonts w:ascii="Times New Roman" w:hAnsi="Times New Roman" w:cs="Times New Roman"/>
              </w:rPr>
              <w:lastRenderedPageBreak/>
              <w:t>tregime të shkurtra.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53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21.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Koprraci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Fragmente nga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komedia e Molierit.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Prezantim.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Lexim në role.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Pyetje-përgjigje.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Teksti, fotografi, përvojat e nx., DVD, komedisë.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Koprraci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Interpretojmë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në role.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Lojë në role.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Të nxënit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 këmbime.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Shkrim i lirë.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fotografi, përvojat e nxënësve,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biblioteka, DVD 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komedisë.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Java XXIV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(sintaksë)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Gjymtyrët kryesore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fjalisë. Kryefjala.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Ndërtojmë fjali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 kryefjala të jetë: emer, përemër, GE., numëror etj.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Tabela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koncepteve.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Lojë gjuhësore.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e pavarur.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vazhdueshëm.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 diagnostifikues.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me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ngjyra, fletore, fisha.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Udhëtim në Disney Land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 rreth tekstit joletrar.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Stuhi mendimi.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 e mendimit.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Tryeza 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 rrumbullakët.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fotografi, përvojat e nxënësve,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biblioteka.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57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Flasim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Mbresa udhëtimesh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16"/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Bashkëbisedim në grupe dyshe</w:t>
            </w:r>
          </w:p>
          <w:p w:rsidR="00DE572E" w:rsidRDefault="00DE572E">
            <w:pPr>
              <w:pStyle w:val="Pa16"/>
              <w:spacing w:after="200"/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Bashkëbisedim në grupe dyshe. Punë në grupe. Pyetje/përgjigje. Hartë koncepti. </w:t>
            </w:r>
          </w:p>
          <w:p w:rsidR="00DE572E" w:rsidRDefault="00DE572E">
            <w:pPr>
              <w:pStyle w:val="Pa5"/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me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ngjyra, fletore, fisha.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Shtatë sorrat (FVK)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Punë me tekstin. Tekst rrëfimtar letrar, përrallë.</w:t>
            </w:r>
          </w:p>
          <w:p w:rsidR="00DE572E" w:rsidRDefault="00DE572E">
            <w:pPr>
              <w:pStyle w:val="Pa5"/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Punë individuale. Diskutim. </w:t>
            </w:r>
          </w:p>
          <w:p w:rsidR="00DE572E" w:rsidRDefault="00DE572E">
            <w:pPr>
              <w:pStyle w:val="Pa5"/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Njohuritë e nxënësve, FVK. </w:t>
            </w:r>
          </w:p>
          <w:p w:rsidR="00DE572E" w:rsidRDefault="00DE572E">
            <w:pPr>
              <w:pStyle w:val="Pa5"/>
            </w:pP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shkruarit për qëllime personale dhe funksionale 8.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Test</w:t>
            </w:r>
            <w:r>
              <w:rPr>
                <w:rFonts w:ascii="Times New Roman" w:hAnsi="Times New Roman" w:cs="Times New Roman"/>
              </w:rPr>
              <w:t xml:space="preserve"> për tremujorin e dytë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Tekste poetike.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Njohuri gjuhësore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tremujorit.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individuale.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përmbledhës 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notë.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Teste alternative.</w:t>
            </w:r>
          </w:p>
        </w:tc>
      </w:tr>
      <w:tr w:rsidR="00DE572E" w:rsidTr="00DE5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Të dëgjuarit e teksteve të ndryshme 3.</w:t>
            </w:r>
          </w:p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DE572E" w:rsidRDefault="00DE572E">
            <w:pPr>
              <w:suppressAutoHyphens/>
              <w:ind w:firstLine="0"/>
              <w:jc w:val="left"/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Panair portofoli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Punimet më të mira.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Turi i galerisë.</w:t>
            </w:r>
          </w:p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notë.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E572E" w:rsidRDefault="00DE572E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Punimet e portofolit të nx., CD.</w:t>
            </w:r>
          </w:p>
          <w:p w:rsidR="00DE572E" w:rsidRDefault="00DE572E">
            <w:pPr>
              <w:suppressAutoHyphens/>
              <w:ind w:firstLine="0"/>
              <w:jc w:val="left"/>
            </w:pPr>
          </w:p>
        </w:tc>
      </w:tr>
    </w:tbl>
    <w:p w:rsidR="00F5634C" w:rsidRDefault="00F5634C" w:rsidP="00F5634C">
      <w:pPr>
        <w:jc w:val="center"/>
      </w:pPr>
    </w:p>
    <w:p w:rsidR="00DE572E" w:rsidRDefault="00DE572E">
      <w:pPr>
        <w:autoSpaceDE/>
        <w:autoSpaceDN/>
        <w:adjustRightInd/>
        <w:spacing w:after="160" w:line="259" w:lineRule="auto"/>
        <w:ind w:firstLine="0"/>
        <w:jc w:val="left"/>
        <w:textAlignment w:val="auto"/>
      </w:pPr>
      <w:r>
        <w:br w:type="page"/>
      </w:r>
    </w:p>
    <w:p w:rsidR="00DE572E" w:rsidRDefault="00DE572E" w:rsidP="00DE572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E572E">
        <w:rPr>
          <w:rFonts w:ascii="Times New Roman" w:hAnsi="Times New Roman" w:cs="Times New Roman"/>
          <w:b/>
          <w:sz w:val="36"/>
          <w:szCs w:val="36"/>
        </w:rPr>
        <w:lastRenderedPageBreak/>
        <w:t>Tremujori i tret</w:t>
      </w:r>
      <w:r w:rsidRPr="00DE572E">
        <w:rPr>
          <w:rFonts w:ascii="Times New Roman" w:hAnsi="Times New Roman" w:cs="Times New Roman"/>
          <w:b/>
          <w:bCs/>
          <w:sz w:val="36"/>
          <w:szCs w:val="36"/>
        </w:rPr>
        <w:t>ë</w:t>
      </w:r>
    </w:p>
    <w:p w:rsidR="000F129F" w:rsidRDefault="000F129F" w:rsidP="00DE572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F129F" w:rsidRDefault="000F129F" w:rsidP="000F129F">
      <w:pPr>
        <w:pStyle w:val="NoParagraphStyle"/>
        <w:suppressAutoHyphens/>
      </w:pPr>
    </w:p>
    <w:tbl>
      <w:tblPr>
        <w:tblW w:w="1381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2057"/>
        <w:gridCol w:w="3006"/>
        <w:gridCol w:w="1772"/>
        <w:gridCol w:w="2447"/>
        <w:gridCol w:w="1688"/>
        <w:gridCol w:w="2345"/>
      </w:tblGrid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Vaçe Zela: I kam harruar pengjet e mia...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Dëgjojmë këngë nga Artistja e Popullit,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Vaçe Zela.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Prezantim.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Kllaster.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Minileksi.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Puno në dyshe.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Teksti, CD me këngë, magnetofon.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2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Vaçe Zela: I kam harruar pengjet e mia...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Puna me tekstin.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Karrigia e nxehtë.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Të nxënit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këmbime.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Teksti, CD me këngë, magnetofon.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(sintaksë)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Fjalia e përbërë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Dallimi i fjalisë 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së përbërë.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Bisedë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 kombinuar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 shpjegim.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pavarur.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me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ngjyra, fletore, fisha.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(sintaksë)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Fjalia e përbërë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Puna me tekstin.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individuale.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në grupe.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me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ngjyra, fletore, fisha.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3.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Histori paqeje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Diskutojmë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rreth kronikës.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Diskutim. Puno dyshe/Shkëmbe mendime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Ditar dypjesësh. Kllaster. Minileksion.</w:t>
            </w:r>
          </w:p>
          <w:p w:rsidR="000F129F" w:rsidRDefault="000F129F">
            <w:pPr>
              <w:pStyle w:val="Pa5"/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Fotografi, </w:t>
            </w:r>
          </w:p>
          <w:p w:rsidR="000F129F" w:rsidRDefault="000F129F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përvojat e nxënësit, </w:t>
            </w:r>
          </w:p>
          <w:p w:rsidR="000F129F" w:rsidRDefault="000F129F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interneti, biblioteka, biblioteka digjitale, revista.</w:t>
            </w:r>
          </w:p>
          <w:p w:rsidR="000F129F" w:rsidRDefault="000F129F">
            <w:pPr>
              <w:pStyle w:val="Default"/>
              <w:spacing w:after="13"/>
            </w:pP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shkruarit për qëllime personale dhe funksionale 1.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Shkruajmë artikull gazete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Shkrimi i një artikulli; kronikë,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udhëpërshkrim.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Minileksion.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e pavarur.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Diagrami i Venit.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 notë dhe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shkrim.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fletore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punëve me shkrim, gazeta, revista.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5.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Nënë Tereza, nënë e dashurisë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Flasim për figurën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Nënë Terezës.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Prezantim.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Stuhi mendimi.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fotografi, përvojat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nxënësve,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biblioteka, 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DVD e një dokumentari.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Të dëgjuarit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 teksteve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ndryshme 1.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Ngjarje të jetuara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Dëgjimi i ngjarjeve të jetuara dhe të rëndësishme.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Prezantim digjital ose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 fotografi.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 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CD, magnetofon,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ngjarje 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regjistruara.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Të folurit për të komunikuar dhe </w:t>
            </w:r>
          </w:p>
          <w:p w:rsidR="000F129F" w:rsidRDefault="000F129F">
            <w:pPr>
              <w:tabs>
                <w:tab w:val="left" w:pos="1263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 të mësuar 1.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Festat tona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Përshkruajmë me emocion festa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ndryshme.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Prezantim digjital.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Diskutim.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Rrjeti i diskutimit.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notë.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fotografi, përvojat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nxënësve,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biblioteka.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Sintaksë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Ushtrime për fjalinë e përbërë (FVK)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Punë e pavarur. Diskutim. Puno/shkëmbe në dyshe.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Fletore e vlerësimit të kompetencave.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shkruarit për qëllime personale dhe funksionale 2.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Njoftime, ftesa, urime.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Shkruajmë ftesa dhe urime për miqtë.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Diskutim.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Shkrim i lirë.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Turi i galerisë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notë dhe me shkrim.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fletore e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punëve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 shkrim,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lastRenderedPageBreak/>
              <w:t>modele ftesash.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7.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Shpikje për të komunikuar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Mjete të komunikimit në ditët e sotme.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Stuhi mendimi.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 e mendimit.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Rrjeti i diskutimit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fotografi, përvojat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nxënësve,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biblioteka.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8.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Shpikje për të komunikuar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me tekstin.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Të nxënët me këmbime.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Puno dyshe/shkëmbe.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fotografi, përvojat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nxënësve,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biblioteka.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Shkruajmë </w:t>
            </w:r>
            <w:r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Letra zyrtare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Bashkëbisedim në grupe dyshe.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Bashkëbisedim/Punë në grupe dyshe. Punë në grupe. Diagrami i Venit. Kllaster. Turi i galerisë </w:t>
            </w:r>
          </w:p>
          <w:p w:rsidR="000F129F" w:rsidRDefault="000F129F">
            <w:pPr>
              <w:pStyle w:val="Pa5"/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modele letrash, teksti mësimor, zarf, modele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e-mail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-esh. </w:t>
            </w:r>
          </w:p>
          <w:p w:rsidR="000F129F" w:rsidRDefault="000F129F">
            <w:pPr>
              <w:pStyle w:val="Pa5"/>
            </w:pP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Leksikologji 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u w:val="double" w:color="000000"/>
              </w:rPr>
              <w:t xml:space="preserve">Projekt: </w:t>
            </w:r>
            <w:r>
              <w:rPr>
                <w:rFonts w:ascii="Times New Roman" w:hAnsi="Times New Roman" w:cs="Times New Roman"/>
              </w:rPr>
              <w:t>“Bëjmë një gazetë” (ora e parë)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Bashkëbisedim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Bashkëbisedim/Punë në grupe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Gazeta të ndryshme.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9.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Funksioni dhe interpretimi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grafikëve, tabelave,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pikturave, ilustrimeve.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Nx. krijojnë grafikë, tabela, ilustrime.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Të nxënit me këmb.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Shkrim i lirë.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Punë individuale.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fletë formati, ngjyra,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përvojat e nx.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Dëgjojmë 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Diktim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Situata e të nxënit lidhet me drejtshkrimin.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Të nxënët me këmbime.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Puno dyshe/shkëmbe.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modele letrash, teksti mësimor, zarf, modele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e-mail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-esh. </w:t>
            </w:r>
          </w:p>
          <w:p w:rsidR="000F129F" w:rsidRDefault="000F129F">
            <w:pPr>
              <w:pStyle w:val="Pa5"/>
            </w:pP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Të lexuarit e teksteve let. dhe jolet.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Domethënia e ngjyrave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Nxënësit organizojnë lojën “Ngjyra ime më e dashur”.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Lojë zbavitëse.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DDM.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Ngjyra,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fletë formati,</w:t>
            </w:r>
          </w:p>
          <w:p w:rsidR="000F129F" w:rsidRDefault="000F129F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teksti, interneti.</w:t>
            </w:r>
          </w:p>
          <w:p w:rsidR="000F129F" w:rsidRDefault="000F129F">
            <w:pPr>
              <w:pStyle w:val="Default"/>
              <w:spacing w:after="13"/>
            </w:pP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Të folurit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 të komunikuar dhe mësuar 2.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Pasionet,sportet, lojrat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Flasim rreth lojërave sportive.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Prezantim digjital ose fotografi.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 në grup.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Rrjeti i diskutimit.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Diagrami i Venit.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notë.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Fotografi, CD, video, revista, albume, libra, materiale nga interneti.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Përdorimi i drejtë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 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(sintaksë)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Gjymtyrët kryesore të fjalisë (Kryefjala)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me tekstin.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dyshe.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 ngjyra, fletore, fisha.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FVK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(sintaksë)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Gjymtyrët kryesore të fjalisë (Kallëzuesi)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Nx. dallojnë kallëzuesin 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në një fragment.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Tabela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koncepteve.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Lojë gjuhësore.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e pavarur.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fletore, fisha.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Sintaksë 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Gjymtyrët kryesore të fjalisë (Kallëzuesi)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Puna me tekstin.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Diskutim. Punë në dyshe. Tabela e konceptit. Punë në grupe.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notë.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 ngjyra, fletore, fisha.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FVK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Bisedë letrare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me tekstin.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Rjeti i diskutimit, Tabela e konceptit.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Teksti, literaturë shtes;.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Bisedë letrare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me tekstin.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notë.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fisha.</w:t>
            </w:r>
          </w:p>
          <w:p w:rsidR="000F129F" w:rsidRDefault="000F129F">
            <w:pPr>
              <w:suppressAutoHyphens/>
              <w:ind w:firstLine="0"/>
              <w:jc w:val="left"/>
            </w:pP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Shkruajmë </w:t>
            </w: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Shkruajmë receta të shëndetshme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Paraqitja 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recetave të ndryshme.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Diskutim. Punë në dyshe. Tabela e konceptit. Punë në grupe.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notë.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interneti,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përvojat e nxënësve.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15.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Unë jam Malala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Diskutojmë rreth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koncepteve: arsim, dhumë tolerancë, diskriminim.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Stuhi mendimi.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Pyetje-përgjigje.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Rrjeti i diskutimit.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fotografi, përvojat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nxënësve,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biblioteka.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16.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Unë jam Malala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Prezantimi i një shkrimi argumentues.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Të nxënët me këmbime.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Ditar dypjesësh.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fotografi, përvojat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nxënësve,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biblioteka.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Sintaksë </w:t>
            </w: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Ushtrime për kallëzuesin (FVK)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Pema e mendimit - Kallëzuesi. </w:t>
            </w:r>
          </w:p>
          <w:p w:rsidR="000F129F" w:rsidRDefault="000F129F">
            <w:pPr>
              <w:pStyle w:val="Pa5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Pema e mendimit. Puno/shkëmbe në dyshe. Diskutim. </w:t>
            </w:r>
          </w:p>
          <w:p w:rsidR="000F129F" w:rsidRDefault="000F129F">
            <w:pPr>
              <w:pStyle w:val="Pa5"/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Fletore e vlerësimit të kompetencave. Teksti.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Shkruajmë </w:t>
            </w:r>
            <w:r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Këshilla dhe udhëzime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Sa e njohin nxënësit përdorimin 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pajisjeve të ndryshme?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Anketë. Shkrimi i udhëzimeve. Punë e pavarur. Punë në grupe </w:t>
            </w:r>
          </w:p>
          <w:p w:rsidR="000F129F" w:rsidRDefault="000F129F">
            <w:pPr>
              <w:pStyle w:val="Pa5"/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fotografi, përvojat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 nxënësve,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lastRenderedPageBreak/>
              <w:t>biblioteka.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Sintaksë </w:t>
            </w: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u w:val="double" w:color="000000"/>
              </w:rPr>
              <w:t>Projekt:</w:t>
            </w:r>
            <w:r>
              <w:rPr>
                <w:rFonts w:ascii="Times New Roman" w:hAnsi="Times New Roman" w:cs="Times New Roman"/>
              </w:rPr>
              <w:t xml:space="preserve"> “Bëjmë një gazetë” (ora e dytëë)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 xml:space="preserve">Situata e të nxënit </w:t>
            </w:r>
            <w:r>
              <w:rPr>
                <w:rFonts w:ascii="Times New Roman" w:hAnsi="Times New Roman" w:cs="Times New Roman"/>
              </w:rPr>
              <w:t>lidhet me idetë dhe diskutimet rreth përmbajtjes së gazetës, ilustrimeve etj.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Shkrimi i udhëzimeve. Punë e pavarur.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Materiale të ndryshme: foto, informacione etj.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17.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vërejturit, burim i çdo diturie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parashikojnë përmbajtjen nisur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nga titulli.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Stuhi mendimi.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Pyetje-përgjigje.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Rrjeti i diskutimit.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interneti,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përvojat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nxënësve.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18.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vërejturit, burim i çdo diturie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Nxënësit plotësojnë tezën me përgjigje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Diskutim.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Pyetje-përgjigje.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Tabela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koncepteve.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interneti,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përvojat e nxënësve.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Sintaksë </w:t>
            </w: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Gjymtyrët e dyta të fjalisë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Punë në dyshe</w:t>
            </w:r>
          </w:p>
          <w:p w:rsidR="000F129F" w:rsidRDefault="000F129F">
            <w:pPr>
              <w:pStyle w:val="Pa5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Punë në dyshe. Lexim i lidhur me shpjegimin. Lojë gjuhësore.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notë.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Harta semantike, tabela, skeda grafike, teksti mësimor.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Sintaksë </w:t>
            </w:r>
            <w:r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Ndajshtimi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Lojë gjuhësore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Punë e pavarur. Diskutim. Punë në dyshe.</w:t>
            </w:r>
          </w:p>
          <w:p w:rsidR="000F129F" w:rsidRDefault="000F129F">
            <w:pPr>
              <w:pStyle w:val="Pa5"/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notë.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Harta semantike, tabela, skeda grafike, teksti mësimor. 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lexuarit e teksteve let. dhe jolet. 19.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Histori njerëzore dhe alienët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u përgjigjen pyetjeve në lidhje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jashtëtokësorët.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Stuhi mendimi.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Marrëdhënia 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pyetje-përgjigje.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Vlerësim </w:t>
            </w:r>
          </w:p>
          <w:p w:rsidR="000F129F" w:rsidRDefault="000F129F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vazhdueshëm.</w:t>
            </w:r>
          </w:p>
          <w:p w:rsidR="000F129F" w:rsidRDefault="000F129F">
            <w:pPr>
              <w:pStyle w:val="Default"/>
              <w:spacing w:after="13"/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interneti,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njohuritë e nx.,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fotografi.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Të dëgjuarit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 teksteve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ndryshme 2.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Episode filmash dhe emisionesh për fëmijë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Nxënësit u përgjigjen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pyetjeve në lidhje 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filmat.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Prezantim.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Pyetje-përgjigje (kuic).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Lojë në role.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në grupe.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notë.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histori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të regjistruara,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CD, magnetofon.</w:t>
            </w:r>
          </w:p>
          <w:p w:rsidR="000F129F" w:rsidRDefault="000F129F">
            <w:pPr>
              <w:suppressAutoHyphens/>
              <w:ind w:firstLine="0"/>
              <w:jc w:val="left"/>
            </w:pP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(sintaksë)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Kundrinori i drejtë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formojnë fjali me kundrinorë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të drejtë.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dyshe.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vazhdueshëm.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diagnostifikues.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fletore, fisha.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(sintaksë)10.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Kundrinori i zhdrejtë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dallojnë kundrinorët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zhdrejtë.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dyshe.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fletore, fisha.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Sintaksë </w:t>
            </w: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Ushtrime për kundrinorët (FVK)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Punë individuale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dyshe.</w:t>
            </w:r>
          </w:p>
          <w:p w:rsidR="000F129F" w:rsidRDefault="000F129F">
            <w:pPr>
              <w:suppressAutoHyphens/>
              <w:ind w:firstLine="0"/>
              <w:jc w:val="left"/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Fletore e vlerësimit të kompetencave.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Flasim 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Argumentojmë pse ndodh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Vëzhgojmë fotografi.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Formulimi i pyetjeve.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 mësimor,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mjete digjitale, diktofon, magnetofon ose tablet.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(sintaksë)12.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Rrethanorët. Rrethanori i vendit dhe i kohës.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dallojnë rrethanorët </w:t>
            </w:r>
          </w:p>
          <w:p w:rsidR="000F129F" w:rsidRDefault="000F129F">
            <w:pPr>
              <w:tabs>
                <w:tab w:val="left" w:pos="2595"/>
              </w:tabs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në një tekst.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Formulimi i pyetjeve.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Diagrami i Venit.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Fotografi, CD, video, revista, albume, libra, materiale nga interneti.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Përdorimi i drejtë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gjuhës (sintaksë)14.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Rrethanori i shkakut dhe i qëllimit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Nxënësit dallojnë rrethanorët e shkakut dhe të qëllimit.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Formulimi i pyetjeve.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Diagrami i Venit.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vazhdueshëm.</w:t>
            </w:r>
          </w:p>
          <w:p w:rsidR="000F129F" w:rsidRDefault="000F129F">
            <w:pPr>
              <w:suppressAutoHyphens/>
              <w:ind w:firstLine="0"/>
              <w:jc w:val="left"/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Teksti, tabela,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shkumësa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me ngjyra, fletore, fisha.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u w:val="double" w:color="000000"/>
              </w:rPr>
              <w:t>Projekt:</w:t>
            </w:r>
            <w:r>
              <w:rPr>
                <w:rFonts w:ascii="Times New Roman" w:hAnsi="Times New Roman" w:cs="Times New Roman"/>
              </w:rPr>
              <w:t xml:space="preserve"> “Bëjmë një gazetë” (ora e tretë)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Situata e të nxënit lidhet me punimin e gazetës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Prezantim. 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Pyetje-përgjigje (kuic).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Lojë në role.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Gazeta e secilit grup.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u w:val="double" w:color="000000"/>
              </w:rPr>
              <w:t xml:space="preserve">Projekt: </w:t>
            </w:r>
            <w:r>
              <w:rPr>
                <w:rFonts w:ascii="Times New Roman" w:hAnsi="Times New Roman" w:cs="Times New Roman"/>
              </w:rPr>
              <w:t>“Bëjmë një gazetë” (ora e katërt)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Situata e të nxënit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lidhet me prezantimin e gazetës.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Diskutim, prezantim, karrigia e autorit.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gojë dhe me notë.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Gazeta e secilit grup.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Përshkrimi i një personi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Prezantim digjital – Diskutim </w:t>
            </w:r>
          </w:p>
          <w:p w:rsidR="000F129F" w:rsidRDefault="000F129F">
            <w:pPr>
              <w:pStyle w:val="Pa5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Prezantim digjital-Diskutim. DRTA. Ditari dypjesësh. </w:t>
            </w:r>
          </w:p>
          <w:p w:rsidR="000F129F" w:rsidRDefault="000F129F">
            <w:pPr>
              <w:pStyle w:val="Pa5"/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 me notë dhe me shkrim.</w:t>
            </w:r>
          </w:p>
          <w:p w:rsidR="000F129F" w:rsidRDefault="000F129F">
            <w:pPr>
              <w:suppressAutoHyphens/>
              <w:ind w:firstLine="0"/>
              <w:jc w:val="left"/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Fotografi, </w:t>
            </w:r>
          </w:p>
          <w:p w:rsidR="000F129F" w:rsidRDefault="000F129F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përvojat e nxënësit, </w:t>
            </w:r>
          </w:p>
          <w:p w:rsidR="000F129F" w:rsidRDefault="000F129F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interneti, biblioteka, biblioteka digjitale, revista.</w:t>
            </w:r>
          </w:p>
          <w:p w:rsidR="000F129F" w:rsidRDefault="000F129F">
            <w:pPr>
              <w:pStyle w:val="Default"/>
              <w:spacing w:after="13"/>
            </w:pP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Të shkruarit për qëllime personale</w:t>
            </w:r>
          </w:p>
          <w:p w:rsidR="000F129F" w:rsidRDefault="000F129F">
            <w:pPr>
              <w:suppressAutoHyphens/>
              <w:ind w:firstLine="0"/>
              <w:jc w:val="left"/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Përshkruajmë një person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Pema e mendimit.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dyshe.</w:t>
            </w:r>
          </w:p>
          <w:p w:rsidR="000F129F" w:rsidRDefault="000F129F">
            <w:pPr>
              <w:suppressAutoHyphens/>
              <w:ind w:firstLine="0"/>
              <w:jc w:val="left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Punë në grupe.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Diagrami i Venit.</w:t>
            </w:r>
          </w:p>
          <w:p w:rsidR="000F129F" w:rsidRDefault="000F129F">
            <w:pPr>
              <w:suppressAutoHyphens/>
              <w:ind w:firstLine="0"/>
              <w:jc w:val="left"/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 me notë dhe me shkrim.</w:t>
            </w:r>
          </w:p>
          <w:p w:rsidR="000F129F" w:rsidRDefault="000F129F">
            <w:pPr>
              <w:suppressAutoHyphens/>
              <w:ind w:firstLine="0"/>
              <w:jc w:val="left"/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Teksti, fletore 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e punëve me shkrim, fotografi të ndryshme.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Si u zhdukën dinosaurët (FVK)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Prezantim digjital-Diskutim. DRTA. Ditari dypjesësh.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Diskutim, prezantim, karrigia e autorit.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vazhdueshëm.</w:t>
            </w:r>
          </w:p>
          <w:p w:rsidR="000F129F" w:rsidRDefault="000F129F">
            <w:pPr>
              <w:suppressAutoHyphens/>
              <w:ind w:firstLine="0"/>
              <w:jc w:val="left"/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Fletore e vlerësimit të kompetencave.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Sintaksë </w:t>
            </w:r>
            <w:r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Rrethanori i mënyrës dhe i sasisë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Punë me tekstin</w:t>
            </w:r>
          </w:p>
          <w:p w:rsidR="000F129F" w:rsidRDefault="000F129F">
            <w:pPr>
              <w:pStyle w:val="Pa5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Punë e pavarur. Lexim. Pyetje-përgjigje në grupe dyshe. Diagrami i Venit.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vazhdueshëm.</w:t>
            </w:r>
          </w:p>
          <w:p w:rsidR="000F129F" w:rsidRDefault="000F129F">
            <w:pPr>
              <w:suppressAutoHyphens/>
              <w:ind w:firstLine="0"/>
              <w:jc w:val="left"/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Teksti i nxënësit, njohuritë e nxënësve.</w:t>
            </w:r>
          </w:p>
          <w:p w:rsidR="000F129F" w:rsidRDefault="000F129F">
            <w:pPr>
              <w:pStyle w:val="Pa5"/>
            </w:pP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Sintaksë </w:t>
            </w: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Ushtrime për rrethanorët (FVK)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Punë me tekstin</w:t>
            </w:r>
          </w:p>
          <w:p w:rsidR="000F129F" w:rsidRDefault="000F129F">
            <w:pPr>
              <w:pStyle w:val="Pa5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Puno/shkëmbe në dyshe. Diskutim. Shkrim i lirë.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notë dhe me shkrim.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Njohuritë e nxënësve, FVK.</w:t>
            </w:r>
          </w:p>
          <w:p w:rsidR="000F129F" w:rsidRDefault="000F129F">
            <w:pPr>
              <w:pStyle w:val="Pa5"/>
            </w:pP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Shkruajmë </w:t>
            </w:r>
            <w:r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Përshkrimi i një kafshe, mjedisi, dukurie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Diskutim në dyshe. Pesëvargësh. </w:t>
            </w:r>
          </w:p>
          <w:p w:rsidR="000F129F" w:rsidRDefault="000F129F">
            <w:pPr>
              <w:pStyle w:val="Pa5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Diskutim në dyshe. Pesëvargësh. Minileksion. Punë në grupe. Shkrim i lirë. Turi i galerisë.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notë dhe me shkrim.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Teksti i nxënësit, foto të ndryshme, interneti, njohuritë e nxënësve. 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Shtatë krojet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Pesëvargëshi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Pesëvargëshi. Prezantim digjital. Diskutim. Kllaster. Punë në grupe.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Fotografi, </w:t>
            </w:r>
          </w:p>
          <w:p w:rsidR="000F129F" w:rsidRDefault="000F129F">
            <w:pPr>
              <w:pStyle w:val="Default"/>
              <w:spacing w:after="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përvojat e nxënësit, </w:t>
            </w:r>
          </w:p>
          <w:p w:rsidR="000F129F" w:rsidRDefault="000F129F">
            <w:pPr>
              <w:pStyle w:val="Default"/>
              <w:spacing w:after="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interneti, biblioteka, biblioteka digjitale, revista.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Lexojmë </w:t>
            </w:r>
            <w:r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Shtatë krojet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Prezantim Digjital</w:t>
            </w:r>
          </w:p>
          <w:p w:rsidR="000F129F" w:rsidRDefault="000F129F">
            <w:pPr>
              <w:pStyle w:val="Pa5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Pesëvargëshi. Prezantim digjital. Diskutim. Kllaster. Punë në grupe.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Vlerësim me notë dhe me shkrim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teksti, interneti, materiale të krijuara nga mësuesi/ja, DVD, magnetofon etj. 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53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Flasim </w:t>
            </w: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Stop diskriminimit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Stuhi mendimi. Kllaster </w:t>
            </w:r>
          </w:p>
          <w:p w:rsidR="000F129F" w:rsidRDefault="000F129F">
            <w:pPr>
              <w:pStyle w:val="Pa5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Stuhi mendimi. Kllaster. Rrjeti i diskutimit. Rrjeti i diskutimit.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i vazhdueshëm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Materiale nga interneti,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gazeta, revista, teksti mësimor, mjete digjitale, diktofon, magnetofon, tablet.</w:t>
            </w: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Shkruajmë </w:t>
            </w:r>
            <w:r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Test</w:t>
            </w:r>
            <w:r>
              <w:rPr>
                <w:rFonts w:ascii="Times New Roman" w:hAnsi="Times New Roman" w:cs="Times New Roman"/>
              </w:rPr>
              <w:t xml:space="preserve"> për tremujorin e tretë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Tekste rrëfimtare joletrare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(reportazh, tekst përshkrues)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Punë individuale. </w:t>
            </w:r>
          </w:p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Vlerësim përmbledhës me notë.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</w:tr>
      <w:tr w:rsidR="000F129F" w:rsidTr="000F1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 xml:space="preserve">Shkruajmë </w:t>
            </w:r>
            <w:r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Panair portofoli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Punimet më të mira të nxënësve</w:t>
            </w:r>
          </w:p>
          <w:p w:rsidR="000F129F" w:rsidRDefault="000F129F">
            <w:pPr>
              <w:pStyle w:val="Pa5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Prezantim. Turi i galerisë. Bashkëbisedim. </w:t>
            </w:r>
          </w:p>
          <w:p w:rsidR="000F129F" w:rsidRDefault="000F129F">
            <w:pPr>
              <w:pStyle w:val="Pa5"/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Vetëvlerësim</w:t>
            </w:r>
          </w:p>
          <w:p w:rsidR="000F129F" w:rsidRDefault="000F129F">
            <w:pPr>
              <w:pStyle w:val="P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Vlerësim përmbledhës me notë. </w:t>
            </w:r>
          </w:p>
          <w:p w:rsidR="000F129F" w:rsidRDefault="000F129F">
            <w:pPr>
              <w:pStyle w:val="Pa5"/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F129F" w:rsidRDefault="000F129F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Materiale nga interneti,</w:t>
            </w:r>
          </w:p>
          <w:p w:rsidR="000F129F" w:rsidRDefault="000F129F">
            <w:pPr>
              <w:suppressAutoHyphens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gazeta, revista, teksti mësimor, mjete digjitale.</w:t>
            </w:r>
          </w:p>
        </w:tc>
      </w:tr>
    </w:tbl>
    <w:p w:rsidR="000F129F" w:rsidRPr="00DE572E" w:rsidRDefault="000F129F" w:rsidP="00DE572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E572E" w:rsidRDefault="00DE572E" w:rsidP="00F5634C">
      <w:pPr>
        <w:jc w:val="center"/>
      </w:pPr>
    </w:p>
    <w:sectPr w:rsidR="00DE572E" w:rsidSect="00F5634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5B"/>
    <w:rsid w:val="00026EBF"/>
    <w:rsid w:val="000F129F"/>
    <w:rsid w:val="003D40EA"/>
    <w:rsid w:val="004405A1"/>
    <w:rsid w:val="007526F4"/>
    <w:rsid w:val="008124EE"/>
    <w:rsid w:val="00C05747"/>
    <w:rsid w:val="00C808EF"/>
    <w:rsid w:val="00CC4D5B"/>
    <w:rsid w:val="00DE572E"/>
    <w:rsid w:val="00E221AF"/>
    <w:rsid w:val="00F5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44837B-F74E-43B7-8ED2-00776708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F5634C"/>
    <w:pPr>
      <w:autoSpaceDE w:val="0"/>
      <w:autoSpaceDN w:val="0"/>
      <w:adjustRightInd w:val="0"/>
      <w:spacing w:after="0" w:line="288" w:lineRule="auto"/>
      <w:ind w:firstLine="288"/>
      <w:jc w:val="both"/>
      <w:textAlignment w:val="center"/>
    </w:pPr>
    <w:rPr>
      <w:rFonts w:ascii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F5634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F5634C"/>
    <w:pPr>
      <w:ind w:left="720"/>
    </w:pPr>
  </w:style>
  <w:style w:type="character" w:customStyle="1" w:styleId="hps">
    <w:name w:val="hps"/>
    <w:uiPriority w:val="99"/>
    <w:rsid w:val="00F5634C"/>
    <w:rPr>
      <w:rFonts w:ascii="Times New Roman" w:hAnsi="Times New Roman" w:cs="Times New Roman"/>
      <w:color w:val="000000"/>
      <w:w w:val="100"/>
    </w:rPr>
  </w:style>
  <w:style w:type="paragraph" w:customStyle="1" w:styleId="Default">
    <w:name w:val="Default"/>
    <w:basedOn w:val="NoParagraphStyle"/>
    <w:uiPriority w:val="99"/>
    <w:rsid w:val="00F5634C"/>
    <w:pPr>
      <w:suppressAutoHyphens/>
    </w:pPr>
    <w:rPr>
      <w:rFonts w:ascii="MS Mincho" w:eastAsia="MS Mincho" w:cs="MS Mincho"/>
    </w:rPr>
  </w:style>
  <w:style w:type="paragraph" w:customStyle="1" w:styleId="Pa3">
    <w:name w:val="Pa3"/>
    <w:basedOn w:val="Default"/>
    <w:next w:val="Default"/>
    <w:uiPriority w:val="99"/>
    <w:rsid w:val="00F5634C"/>
    <w:pPr>
      <w:spacing w:line="221" w:lineRule="atLeast"/>
    </w:pPr>
  </w:style>
  <w:style w:type="paragraph" w:customStyle="1" w:styleId="Pa5">
    <w:name w:val="Pa5"/>
    <w:basedOn w:val="Default"/>
    <w:next w:val="Default"/>
    <w:uiPriority w:val="99"/>
    <w:rsid w:val="00F5634C"/>
    <w:pPr>
      <w:spacing w:line="221" w:lineRule="atLeast"/>
    </w:pPr>
  </w:style>
  <w:style w:type="character" w:styleId="FootnoteReference">
    <w:name w:val="footnote reference"/>
    <w:basedOn w:val="DefaultParagraphFont"/>
    <w:uiPriority w:val="99"/>
    <w:rsid w:val="00F5634C"/>
    <w:rPr>
      <w:color w:val="000000"/>
      <w:w w:val="100"/>
      <w:vertAlign w:val="superscript"/>
    </w:rPr>
  </w:style>
  <w:style w:type="paragraph" w:customStyle="1" w:styleId="Pa16">
    <w:name w:val="Pa16"/>
    <w:basedOn w:val="Default"/>
    <w:next w:val="Default"/>
    <w:uiPriority w:val="99"/>
    <w:rsid w:val="00DE572E"/>
    <w:pPr>
      <w:spacing w:line="22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36</Pages>
  <Words>6898</Words>
  <Characters>39324</Characters>
  <Application>Microsoft Office Word</Application>
  <DocSecurity>0</DocSecurity>
  <Lines>327</Lines>
  <Paragraphs>92</Paragraphs>
  <ScaleCrop>false</ScaleCrop>
  <Company>Botime Pegi</Company>
  <LinksUpToDate>false</LinksUpToDate>
  <CharactersWithSpaces>46130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2020-01-16T12:40:00Z</dcterms:created>
  <dcterms:modified xsi:type="dcterms:W3CDTF">2020-01-16T12:45:00Z</dcterms:modified>
</cp:coreProperties>
</file>